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9A" w:rsidRPr="0031579A" w:rsidRDefault="0031579A" w:rsidP="0031579A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Cs w:val="0"/>
          <w:color w:val="333333"/>
          <w:sz w:val="32"/>
          <w:szCs w:val="32"/>
          <w:lang w:val="en-US"/>
        </w:rPr>
      </w:pPr>
      <w:r w:rsidRPr="0031579A">
        <w:rPr>
          <w:rFonts w:ascii="Arial" w:hAnsi="Arial" w:cs="Arial"/>
          <w:sz w:val="32"/>
          <w:szCs w:val="32"/>
        </w:rPr>
        <w:t>Комплектация</w:t>
      </w:r>
      <w:r w:rsidRPr="0031579A">
        <w:rPr>
          <w:rFonts w:ascii="Arial" w:hAnsi="Arial" w:cs="Arial"/>
          <w:sz w:val="32"/>
          <w:szCs w:val="32"/>
          <w:lang w:val="en-US"/>
        </w:rPr>
        <w:t xml:space="preserve"> </w:t>
      </w:r>
      <w:r w:rsidRPr="0031579A">
        <w:rPr>
          <w:rFonts w:ascii="Arial" w:hAnsi="Arial" w:cs="Arial"/>
          <w:bCs w:val="0"/>
          <w:color w:val="333333"/>
          <w:sz w:val="32"/>
          <w:szCs w:val="32"/>
          <w:lang w:val="en-US"/>
        </w:rPr>
        <w:t xml:space="preserve">Launch X-431 PRO3 v. 4.0 (Version 2020): </w:t>
      </w:r>
    </w:p>
    <w:p w:rsidR="0031579A" w:rsidRPr="0031579A" w:rsidRDefault="0031579A" w:rsidP="0031579A">
      <w:pPr>
        <w:spacing w:after="0" w:line="240" w:lineRule="auto"/>
        <w:rPr>
          <w:lang w:val="en-US"/>
        </w:rPr>
      </w:pPr>
      <w:r w:rsidRPr="0031579A">
        <w:rPr>
          <w:rFonts w:hAnsi="Symbol"/>
        </w:rPr>
        <w:t></w:t>
      </w:r>
      <w:r w:rsidRPr="0031579A">
        <w:rPr>
          <w:lang w:val="en-US"/>
        </w:rPr>
        <w:t xml:space="preserve">  Launch X-431 PRO3 v. 4.0 (Version 2020)</w:t>
      </w:r>
      <w:proofErr w:type="gramStart"/>
      <w:r w:rsidRPr="0031579A">
        <w:rPr>
          <w:lang w:val="en-US"/>
        </w:rPr>
        <w:t xml:space="preserve"> :</w:t>
      </w:r>
      <w:proofErr w:type="gramEnd"/>
      <w:r w:rsidRPr="0031579A">
        <w:rPr>
          <w:lang w:val="en-US"/>
        </w:rPr>
        <w:t xml:space="preserve"> 1 </w:t>
      </w:r>
      <w:proofErr w:type="spellStart"/>
      <w:r w:rsidRPr="0031579A">
        <w:t>шт</w:t>
      </w:r>
      <w:proofErr w:type="spellEnd"/>
      <w:r w:rsidRPr="0031579A">
        <w:rPr>
          <w:lang w:val="en-US"/>
        </w:rPr>
        <w:t>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</w:t>
      </w:r>
      <w:proofErr w:type="spellStart"/>
      <w:r w:rsidRPr="0031579A">
        <w:t>DBScar</w:t>
      </w:r>
      <w:proofErr w:type="spellEnd"/>
      <w:r w:rsidRPr="0031579A">
        <w:t xml:space="preserve"> IV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Кабель подключения адаптеров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Кабель-удлинитель диагностического разъема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Конверт с данными для регистрации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Блок питания 220V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Кабель питания от прикуривателя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Кабель питания от АКБ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BENZ-38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BMW-20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Toyota-22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Toyota-17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Chrysler-6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GM/VAZ-12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Geely-22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Honda-3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Daewoo-12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Kia-20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  <w:bookmarkStart w:id="0" w:name="_GoBack"/>
      <w:bookmarkEnd w:id="0"/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Mazda-17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Ssangyoung-20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GAZ-12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BENZ-14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</w:t>
      </w:r>
      <w:proofErr w:type="spellStart"/>
      <w:r w:rsidRPr="0031579A">
        <w:t>Ford</w:t>
      </w:r>
      <w:proofErr w:type="spellEnd"/>
      <w:r w:rsidRPr="0031579A">
        <w:t xml:space="preserve"> 6+1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Daihatsu-4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Fiat-3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Ssangyoung-14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Subaru-9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</w:t>
      </w:r>
      <w:proofErr w:type="spellStart"/>
      <w:r w:rsidRPr="0031579A">
        <w:t>Nissan</w:t>
      </w:r>
      <w:proofErr w:type="spellEnd"/>
      <w:r w:rsidRPr="0031579A">
        <w:t xml:space="preserve"> 14+16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</w:t>
      </w:r>
      <w:proofErr w:type="spellStart"/>
      <w:r w:rsidRPr="0031579A">
        <w:t>Mitsubishi</w:t>
      </w:r>
      <w:proofErr w:type="spellEnd"/>
      <w:r w:rsidRPr="0031579A">
        <w:t>\Hyundai-12+16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Audi-4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Suzuki-3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Адаптер Universal-3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Плавкие предохранители</w:t>
      </w:r>
      <w:proofErr w:type="gramStart"/>
      <w:r w:rsidRPr="0031579A">
        <w:t xml:space="preserve"> :</w:t>
      </w:r>
      <w:proofErr w:type="gramEnd"/>
      <w:r w:rsidRPr="0031579A">
        <w:t xml:space="preserve"> 6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Упаковочный чемодан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spacing w:after="0" w:line="240" w:lineRule="auto"/>
      </w:pPr>
      <w:r w:rsidRPr="0031579A">
        <w:rPr>
          <w:rFonts w:hAnsi="Symbol"/>
        </w:rPr>
        <w:t></w:t>
      </w:r>
      <w:r w:rsidRPr="0031579A">
        <w:t xml:space="preserve">  Упаковочный лист</w:t>
      </w:r>
      <w:proofErr w:type="gramStart"/>
      <w:r w:rsidRPr="0031579A">
        <w:t xml:space="preserve"> :</w:t>
      </w:r>
      <w:proofErr w:type="gramEnd"/>
      <w:r w:rsidRPr="0031579A">
        <w:t xml:space="preserve"> 1 шт.</w:t>
      </w:r>
    </w:p>
    <w:p w:rsidR="0031579A" w:rsidRPr="0031579A" w:rsidRDefault="0031579A" w:rsidP="0031579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333333"/>
          <w:sz w:val="28"/>
          <w:szCs w:val="28"/>
        </w:rPr>
      </w:pPr>
      <w:r w:rsidRPr="0031579A">
        <w:rPr>
          <w:rFonts w:hAnsi="Symbol"/>
          <w:sz w:val="28"/>
          <w:szCs w:val="28"/>
        </w:rPr>
        <w:t></w:t>
      </w:r>
      <w:r w:rsidRPr="0031579A">
        <w:rPr>
          <w:sz w:val="28"/>
          <w:szCs w:val="28"/>
        </w:rPr>
        <w:t xml:space="preserve">  *Производитель оставляет за собой право менять комплектацию без согласования с покупателем.</w:t>
      </w:r>
    </w:p>
    <w:p w:rsidR="00090EFC" w:rsidRPr="0031579A" w:rsidRDefault="0031579A"/>
    <w:sectPr w:rsidR="00090EFC" w:rsidRPr="0031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D8"/>
    <w:rsid w:val="001D119C"/>
    <w:rsid w:val="002E5CCD"/>
    <w:rsid w:val="0031579A"/>
    <w:rsid w:val="00482FD8"/>
    <w:rsid w:val="005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79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79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79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79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2023-05-04T06:15:00Z</dcterms:created>
  <dcterms:modified xsi:type="dcterms:W3CDTF">2023-05-04T06:17:00Z</dcterms:modified>
</cp:coreProperties>
</file>