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AB" w:rsidRPr="00887DAB" w:rsidRDefault="00887DAB" w:rsidP="00887DAB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887DAB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Подъемник электрогидравлический </w:t>
      </w:r>
      <w:proofErr w:type="spellStart"/>
      <w:r w:rsidRPr="00887DAB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Launch</w:t>
      </w:r>
      <w:proofErr w:type="spellEnd"/>
      <w:r w:rsidRPr="00887DAB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TLT-250AT 2-х стоечный, 5т., верхняя синхронизация</w:t>
      </w:r>
    </w:p>
    <w:p w:rsidR="00887DAB" w:rsidRDefault="00887DAB" w:rsidP="00887D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Доступна как симметричная, так и асимметричная установка. Устройство представляет собой универсальный усиленный подъемник с грузоподъемностью 5 тонн. Высота 4150 мм позволяет работать с микроавтобусами в условиях ограниченного пространства.</w:t>
      </w:r>
    </w:p>
    <w:p w:rsidR="00887DAB" w:rsidRDefault="00887DAB" w:rsidP="00887DAB">
      <w:pPr>
        <w:pStyle w:val="2"/>
        <w:shd w:val="clear" w:color="auto" w:fill="FFFFFF"/>
        <w:spacing w:before="0"/>
        <w:rPr>
          <w:rFonts w:ascii="MyriadProCond" w:hAnsi="MyriadProCond" w:cs="Times New Roman"/>
          <w:color w:val="333333"/>
          <w:sz w:val="33"/>
          <w:szCs w:val="33"/>
        </w:rPr>
      </w:pPr>
      <w:r>
        <w:rPr>
          <w:rFonts w:ascii="MyriadProCond" w:hAnsi="MyriadProCond"/>
          <w:color w:val="333333"/>
          <w:sz w:val="33"/>
          <w:szCs w:val="33"/>
        </w:rPr>
        <w:t>Особенности подъемника</w:t>
      </w:r>
    </w:p>
    <w:p w:rsidR="00887DAB" w:rsidRDefault="00887DAB" w:rsidP="00887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Усиленные лапы, выдерживающие повышенную весовую нагрузку;</w:t>
      </w:r>
    </w:p>
    <w:p w:rsidR="00887DAB" w:rsidRDefault="00887DAB" w:rsidP="00887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Надежный стопорный механизм, управляемый с одной колонны механическим рычагом с помощью системы тросов;</w:t>
      </w:r>
    </w:p>
    <w:p w:rsidR="00887DAB" w:rsidRDefault="00887DAB" w:rsidP="00887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Сертифицированная по стандартам CE грузоподъемность 5 тонн;</w:t>
      </w:r>
    </w:p>
    <w:p w:rsidR="00887DAB" w:rsidRDefault="00887DAB" w:rsidP="00887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Металлические защитные кожухи на электропроводке, гидравлических шлангах и тросах управления стопорами;</w:t>
      </w:r>
    </w:p>
    <w:p w:rsidR="00887DAB" w:rsidRDefault="00887DAB" w:rsidP="00887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Возможность симметричной или асимметричной установки стоек подъемника;</w:t>
      </w:r>
    </w:p>
    <w:p w:rsidR="00887DAB" w:rsidRDefault="00887DAB" w:rsidP="00887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Автоматические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концевики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887DAB" w:rsidRDefault="00887DAB" w:rsidP="00887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Резиновые накладки без острых краев по всей высоте каретки для защиты дверей автомобиля;</w:t>
      </w:r>
    </w:p>
    <w:p w:rsidR="00887DAB" w:rsidRDefault="00887DAB" w:rsidP="00887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Уникальная модификация 2-стоечного подъемника с увеличенной рабочей зоной для работы с крупным коммерческим транспортом и спецтехникой.</w:t>
      </w:r>
    </w:p>
    <w:p w:rsidR="00887DAB" w:rsidRDefault="00887DAB" w:rsidP="00887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Удлиненные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трехсекционные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лапы (диапазон 950</w:t>
      </w:r>
      <w:r>
        <w:rPr>
          <w:rFonts w:ascii="MS Gothic" w:eastAsia="MS Gothic" w:hAnsi="MS Gothic" w:cs="MS Gothic" w:hint="eastAsia"/>
          <w:color w:val="333333"/>
          <w:sz w:val="21"/>
          <w:szCs w:val="21"/>
        </w:rPr>
        <w:t>～</w:t>
      </w:r>
      <w:r>
        <w:rPr>
          <w:rFonts w:ascii="Arial" w:hAnsi="Arial" w:cs="Arial"/>
          <w:color w:val="333333"/>
          <w:sz w:val="21"/>
          <w:szCs w:val="21"/>
        </w:rPr>
        <w:t>1800 мм) дают возможность обслуживать любые типы транспорта.</w:t>
      </w:r>
    </w:p>
    <w:p w:rsidR="00090EFC" w:rsidRPr="00887DAB" w:rsidRDefault="00887DAB" w:rsidP="00887DAB">
      <w:pPr>
        <w:jc w:val="both"/>
        <w:rPr>
          <w:rFonts w:ascii="Arial" w:hAnsi="Arial" w:cs="Arial"/>
          <w:b/>
        </w:rPr>
      </w:pPr>
      <w:r w:rsidRPr="00887DAB">
        <w:rPr>
          <w:rFonts w:ascii="Arial" w:hAnsi="Arial" w:cs="Arial"/>
          <w:b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Pr="00887DAB" w:rsidRDefault="00887DAB" w:rsidP="00887DA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подъёма</w:t>
            </w:r>
          </w:p>
        </w:tc>
        <w:tc>
          <w:tcPr>
            <w:tcW w:w="5353" w:type="dxa"/>
            <w:vAlign w:val="center"/>
          </w:tcPr>
          <w:p w:rsidR="00887DAB" w:rsidRPr="00887DAB" w:rsidRDefault="00887DAB" w:rsidP="00887DA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1850 мм</w:t>
            </w:r>
          </w:p>
        </w:tc>
      </w:tr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Pr="00887DAB" w:rsidRDefault="00887DAB" w:rsidP="00887DA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подъёма на максимальную высоту</w:t>
            </w:r>
          </w:p>
        </w:tc>
        <w:tc>
          <w:tcPr>
            <w:tcW w:w="5353" w:type="dxa"/>
            <w:vAlign w:val="center"/>
          </w:tcPr>
          <w:p w:rsidR="00887DAB" w:rsidRPr="00887DAB" w:rsidRDefault="00887DAB" w:rsidP="00887DA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≤50 сек</w:t>
            </w:r>
          </w:p>
        </w:tc>
      </w:tr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Pr="00887DAB" w:rsidRDefault="00887DAB" w:rsidP="00887DA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опускания</w:t>
            </w:r>
          </w:p>
        </w:tc>
        <w:tc>
          <w:tcPr>
            <w:tcW w:w="5353" w:type="dxa"/>
            <w:vAlign w:val="center"/>
          </w:tcPr>
          <w:p w:rsidR="00887DAB" w:rsidRPr="00887DAB" w:rsidRDefault="00887DAB" w:rsidP="00887DA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20—40 сек (регулируется)</w:t>
            </w:r>
          </w:p>
        </w:tc>
      </w:tr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Pr="00887DAB" w:rsidRDefault="00887DAB" w:rsidP="00887DA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Минимальная высота подхватов от пола</w:t>
            </w:r>
          </w:p>
        </w:tc>
        <w:tc>
          <w:tcPr>
            <w:tcW w:w="5353" w:type="dxa"/>
            <w:vAlign w:val="center"/>
          </w:tcPr>
          <w:p w:rsidR="00887DAB" w:rsidRPr="00887DAB" w:rsidRDefault="00887DAB" w:rsidP="00887DA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 мм</w:t>
            </w:r>
          </w:p>
        </w:tc>
      </w:tr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Pr="00887DAB" w:rsidRDefault="00887DAB" w:rsidP="00887DA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Уровень шума</w:t>
            </w:r>
          </w:p>
        </w:tc>
        <w:tc>
          <w:tcPr>
            <w:tcW w:w="5353" w:type="dxa"/>
            <w:vAlign w:val="center"/>
          </w:tcPr>
          <w:p w:rsidR="00887DAB" w:rsidRPr="00887DAB" w:rsidRDefault="00887DAB" w:rsidP="00887DA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 75 </w:t>
            </w:r>
            <w:proofErr w:type="spellStart"/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Дб</w:t>
            </w:r>
            <w:proofErr w:type="spellEnd"/>
          </w:p>
        </w:tc>
      </w:tr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Pr="00887DAB" w:rsidRDefault="00887DAB" w:rsidP="00887DA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Параметры электродвигателя (</w:t>
            </w:r>
            <w:proofErr w:type="gramStart"/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трехфазный</w:t>
            </w:r>
            <w:proofErr w:type="gramEnd"/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353" w:type="dxa"/>
            <w:vAlign w:val="center"/>
          </w:tcPr>
          <w:p w:rsidR="00887DAB" w:rsidRPr="00887DAB" w:rsidRDefault="00887DAB" w:rsidP="00887DA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380В/50Гц 3.0 кВт</w:t>
            </w:r>
          </w:p>
        </w:tc>
      </w:tr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Pr="00887DAB" w:rsidRDefault="00887DAB" w:rsidP="00887DA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Рабочее давление компрессора</w:t>
            </w:r>
          </w:p>
        </w:tc>
        <w:tc>
          <w:tcPr>
            <w:tcW w:w="5353" w:type="dxa"/>
            <w:vAlign w:val="center"/>
          </w:tcPr>
          <w:p w:rsidR="00887DAB" w:rsidRPr="00887DAB" w:rsidRDefault="00887DAB" w:rsidP="00887DA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МПа</w:t>
            </w:r>
          </w:p>
        </w:tc>
      </w:tr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Pr="00887DAB" w:rsidRDefault="00887DAB" w:rsidP="00887DA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стопорами</w:t>
            </w:r>
          </w:p>
        </w:tc>
        <w:tc>
          <w:tcPr>
            <w:tcW w:w="5353" w:type="dxa"/>
            <w:vAlign w:val="center"/>
          </w:tcPr>
          <w:p w:rsidR="00887DAB" w:rsidRDefault="00887DAB" w:rsidP="00887DAB">
            <w:proofErr w:type="gramStart"/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Механическое</w:t>
            </w:r>
            <w:proofErr w:type="gramEnd"/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одной колонны</w:t>
            </w:r>
          </w:p>
        </w:tc>
      </w:tr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Pr="00887DAB" w:rsidRDefault="00887DAB" w:rsidP="00887DA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</w:t>
            </w:r>
          </w:p>
        </w:tc>
        <w:tc>
          <w:tcPr>
            <w:tcW w:w="5353" w:type="dxa"/>
            <w:vAlign w:val="center"/>
          </w:tcPr>
          <w:p w:rsidR="00887DAB" w:rsidRPr="00887DAB" w:rsidRDefault="00887DAB" w:rsidP="00887DA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т</w:t>
            </w:r>
          </w:p>
        </w:tc>
      </w:tr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Pr="00887DAB" w:rsidRDefault="00887DAB" w:rsidP="00887DA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5353" w:type="dxa"/>
            <w:vAlign w:val="center"/>
          </w:tcPr>
          <w:p w:rsidR="00887DAB" w:rsidRPr="00887DAB" w:rsidRDefault="00887DAB" w:rsidP="00887DA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4150 мм</w:t>
            </w:r>
          </w:p>
        </w:tc>
      </w:tr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Default="00887DAB" w:rsidP="00887DAB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При симметричной установке</w:t>
            </w:r>
          </w:p>
        </w:tc>
        <w:tc>
          <w:tcPr>
            <w:tcW w:w="5353" w:type="dxa"/>
            <w:vAlign w:val="center"/>
          </w:tcPr>
          <w:p w:rsidR="00887DAB" w:rsidRDefault="00887DAB" w:rsidP="00887DAB"/>
        </w:tc>
      </w:tr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Pr="00887DAB" w:rsidRDefault="00887DAB" w:rsidP="00887DA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между колоннами</w:t>
            </w:r>
          </w:p>
        </w:tc>
        <w:tc>
          <w:tcPr>
            <w:tcW w:w="5353" w:type="dxa"/>
            <w:vAlign w:val="center"/>
          </w:tcPr>
          <w:p w:rsidR="00887DAB" w:rsidRPr="00887DAB" w:rsidRDefault="00887DAB" w:rsidP="00887DA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3350 мм</w:t>
            </w:r>
          </w:p>
        </w:tc>
      </w:tr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Pr="00887DAB" w:rsidRDefault="00887DAB" w:rsidP="00887DA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проезда между каретками</w:t>
            </w:r>
          </w:p>
        </w:tc>
        <w:tc>
          <w:tcPr>
            <w:tcW w:w="5353" w:type="dxa"/>
            <w:vAlign w:val="center"/>
          </w:tcPr>
          <w:p w:rsidR="00887DAB" w:rsidRPr="00887DAB" w:rsidRDefault="00887DAB" w:rsidP="00887DA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3050 мм</w:t>
            </w:r>
          </w:p>
        </w:tc>
      </w:tr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Pr="00887DAB" w:rsidRDefault="00887DAB" w:rsidP="00887DA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подъемника</w:t>
            </w:r>
          </w:p>
        </w:tc>
        <w:tc>
          <w:tcPr>
            <w:tcW w:w="5353" w:type="dxa"/>
            <w:vAlign w:val="center"/>
          </w:tcPr>
          <w:p w:rsidR="00887DAB" w:rsidRPr="00887DAB" w:rsidRDefault="00887DAB" w:rsidP="00887DA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4110 мм</w:t>
            </w:r>
          </w:p>
        </w:tc>
      </w:tr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Default="00887DAB" w:rsidP="00887DAB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При асимметричной установке</w:t>
            </w:r>
          </w:p>
        </w:tc>
        <w:tc>
          <w:tcPr>
            <w:tcW w:w="5353" w:type="dxa"/>
            <w:vAlign w:val="center"/>
          </w:tcPr>
          <w:p w:rsidR="00887DAB" w:rsidRDefault="00887DAB" w:rsidP="00887DAB"/>
        </w:tc>
      </w:tr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Pr="00887DAB" w:rsidRDefault="00887DAB" w:rsidP="00887DA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проезда между каретками</w:t>
            </w:r>
          </w:p>
        </w:tc>
        <w:tc>
          <w:tcPr>
            <w:tcW w:w="5353" w:type="dxa"/>
            <w:vAlign w:val="center"/>
          </w:tcPr>
          <w:p w:rsidR="00887DAB" w:rsidRPr="00887DAB" w:rsidRDefault="00887DAB" w:rsidP="00887DA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2888 мм</w:t>
            </w:r>
          </w:p>
        </w:tc>
      </w:tr>
      <w:tr w:rsidR="00887DAB" w:rsidTr="00887DAB">
        <w:trPr>
          <w:trHeight w:val="454"/>
        </w:trPr>
        <w:tc>
          <w:tcPr>
            <w:tcW w:w="5353" w:type="dxa"/>
            <w:vAlign w:val="center"/>
          </w:tcPr>
          <w:p w:rsidR="00887DAB" w:rsidRPr="00887DAB" w:rsidRDefault="00887DAB" w:rsidP="00887DA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подъемника</w:t>
            </w:r>
          </w:p>
        </w:tc>
        <w:tc>
          <w:tcPr>
            <w:tcW w:w="5353" w:type="dxa"/>
            <w:vAlign w:val="center"/>
          </w:tcPr>
          <w:p w:rsidR="00887DAB" w:rsidRPr="00887DAB" w:rsidRDefault="00887DAB" w:rsidP="00887DA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D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4130 мм</w:t>
            </w:r>
          </w:p>
        </w:tc>
      </w:tr>
    </w:tbl>
    <w:p w:rsidR="00887DAB" w:rsidRDefault="00887DAB" w:rsidP="00887DAB">
      <w:pPr>
        <w:jc w:val="both"/>
      </w:pPr>
      <w:bookmarkStart w:id="0" w:name="_GoBack"/>
      <w:bookmarkEnd w:id="0"/>
    </w:p>
    <w:sectPr w:rsidR="00887DAB" w:rsidSect="00887DAB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4138F"/>
    <w:multiLevelType w:val="multilevel"/>
    <w:tmpl w:val="11C0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DD"/>
    <w:rsid w:val="001D119C"/>
    <w:rsid w:val="002E5CCD"/>
    <w:rsid w:val="00542315"/>
    <w:rsid w:val="008671DD"/>
    <w:rsid w:val="008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DA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DA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7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87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DA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DA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7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87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150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358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72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639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2034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16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701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101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691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685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698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6806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14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491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429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2023-05-23T06:14:00Z</dcterms:created>
  <dcterms:modified xsi:type="dcterms:W3CDTF">2023-05-23T06:19:00Z</dcterms:modified>
</cp:coreProperties>
</file>